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DB" w:rsidRPr="00FE4CDB" w:rsidRDefault="00FE4CDB" w:rsidP="00FE4CDB">
      <w:pPr>
        <w:pStyle w:val="AralkYok"/>
        <w:jc w:val="center"/>
        <w:rPr>
          <w:b/>
        </w:rPr>
      </w:pPr>
      <w:r w:rsidRPr="00FE4CDB">
        <w:rPr>
          <w:b/>
        </w:rPr>
        <w:t>TC</w:t>
      </w:r>
    </w:p>
    <w:p w:rsidR="00FE4CDB" w:rsidRPr="00FE4CDB" w:rsidRDefault="00FE4CDB" w:rsidP="00FE4CDB">
      <w:pPr>
        <w:pStyle w:val="AralkYok"/>
        <w:jc w:val="center"/>
        <w:rPr>
          <w:rFonts w:ascii="Times New Roman" w:hAnsi="Times New Roman"/>
          <w:b/>
          <w:sz w:val="24"/>
        </w:rPr>
      </w:pPr>
      <w:r w:rsidRPr="00FE4CDB">
        <w:rPr>
          <w:rFonts w:ascii="Times New Roman" w:hAnsi="Times New Roman"/>
          <w:b/>
          <w:sz w:val="24"/>
        </w:rPr>
        <w:t>SARIÇAM KAYMAKAMLIĞI</w:t>
      </w:r>
    </w:p>
    <w:p w:rsidR="00FE4CDB" w:rsidRPr="00FE4CDB" w:rsidRDefault="00FE4CDB" w:rsidP="00FE4CDB">
      <w:pPr>
        <w:pStyle w:val="AralkYok"/>
        <w:jc w:val="center"/>
        <w:rPr>
          <w:rFonts w:ascii="Times New Roman" w:hAnsi="Times New Roman"/>
          <w:b/>
          <w:sz w:val="24"/>
        </w:rPr>
      </w:pPr>
      <w:r w:rsidRPr="00FE4CDB">
        <w:rPr>
          <w:rFonts w:ascii="Times New Roman" w:hAnsi="Times New Roman"/>
          <w:b/>
          <w:sz w:val="24"/>
        </w:rPr>
        <w:t xml:space="preserve">EVLİYA </w:t>
      </w:r>
      <w:proofErr w:type="gramStart"/>
      <w:r w:rsidRPr="00FE4CDB">
        <w:rPr>
          <w:rFonts w:ascii="Times New Roman" w:hAnsi="Times New Roman"/>
          <w:b/>
          <w:sz w:val="24"/>
        </w:rPr>
        <w:t>ÇELEBİ  MESLEKİ</w:t>
      </w:r>
      <w:proofErr w:type="gramEnd"/>
      <w:r w:rsidRPr="00FE4CDB">
        <w:rPr>
          <w:rFonts w:ascii="Times New Roman" w:hAnsi="Times New Roman"/>
          <w:b/>
          <w:sz w:val="24"/>
        </w:rPr>
        <w:t xml:space="preserve"> VE TEKNİK ANADOLU LİSESİ MÜDÜRLÜĞÜ</w:t>
      </w:r>
    </w:p>
    <w:p w:rsidR="00FE4CDB" w:rsidRPr="00040CAB" w:rsidRDefault="00FE4CDB" w:rsidP="00FE4CDB">
      <w:pPr>
        <w:tabs>
          <w:tab w:val="left" w:pos="1060"/>
        </w:tabs>
        <w:jc w:val="center"/>
        <w:rPr>
          <w:rFonts w:ascii="Times New Roman" w:hAnsi="Times New Roman"/>
          <w:sz w:val="24"/>
        </w:rPr>
      </w:pPr>
    </w:p>
    <w:p w:rsidR="00FE4CDB" w:rsidRDefault="00FE4CDB" w:rsidP="00FE4CDB">
      <w:pPr>
        <w:tabs>
          <w:tab w:val="left" w:pos="1060"/>
        </w:tabs>
        <w:jc w:val="both"/>
        <w:rPr>
          <w:rFonts w:ascii="Times New Roman" w:hAnsi="Times New Roman"/>
          <w:sz w:val="24"/>
        </w:rPr>
      </w:pPr>
      <w:r w:rsidRPr="00040CAB">
        <w:rPr>
          <w:rFonts w:ascii="Times New Roman" w:hAnsi="Times New Roman"/>
          <w:sz w:val="24"/>
        </w:rPr>
        <w:t xml:space="preserve">      SAYIN VELİ Velisi bulunduğunuz </w:t>
      </w:r>
      <w:proofErr w:type="gramStart"/>
      <w:r w:rsidRPr="00040CAB">
        <w:rPr>
          <w:rFonts w:ascii="Times New Roman" w:hAnsi="Times New Roman"/>
          <w:sz w:val="24"/>
        </w:rPr>
        <w:t>........................................................................</w:t>
      </w:r>
      <w:proofErr w:type="gramEnd"/>
      <w:r w:rsidRPr="00040CAB">
        <w:rPr>
          <w:rFonts w:ascii="Times New Roman" w:hAnsi="Times New Roman"/>
          <w:sz w:val="24"/>
        </w:rPr>
        <w:t>’</w:t>
      </w:r>
      <w:proofErr w:type="spellStart"/>
      <w:r w:rsidRPr="00040CAB">
        <w:rPr>
          <w:rFonts w:ascii="Times New Roman" w:hAnsi="Times New Roman"/>
          <w:sz w:val="24"/>
        </w:rPr>
        <w:t>nın</w:t>
      </w:r>
      <w:proofErr w:type="spellEnd"/>
      <w:r w:rsidRPr="00040CAB">
        <w:rPr>
          <w:rFonts w:ascii="Times New Roman" w:hAnsi="Times New Roman"/>
          <w:sz w:val="24"/>
        </w:rPr>
        <w:t xml:space="preserve"> paralı yatılı taksitlerini 11/08/1982 tarih ve 2698 sayılı kanuna göre hazırlanan ve 2152 sayılı Tebliğler Dergisinde yayınlanan yönetmeliğe göre göndermeniz veya bizzat okula gelerek ödemeniz gerekmektedir.</w:t>
      </w:r>
    </w:p>
    <w:p w:rsidR="00FE4CDB" w:rsidRDefault="00FE4CDB" w:rsidP="00FE4CDB">
      <w:pPr>
        <w:tabs>
          <w:tab w:val="left" w:pos="1060"/>
        </w:tabs>
        <w:jc w:val="both"/>
        <w:rPr>
          <w:rFonts w:ascii="Times New Roman" w:hAnsi="Times New Roman"/>
          <w:sz w:val="24"/>
        </w:rPr>
      </w:pPr>
      <w:r>
        <w:rPr>
          <w:rFonts w:ascii="Times New Roman" w:hAnsi="Times New Roman"/>
          <w:sz w:val="24"/>
        </w:rPr>
        <w:t xml:space="preserve">     </w:t>
      </w:r>
      <w:r w:rsidRPr="00040CAB">
        <w:rPr>
          <w:rFonts w:ascii="Times New Roman" w:hAnsi="Times New Roman"/>
          <w:sz w:val="24"/>
        </w:rPr>
        <w:t xml:space="preserve"> Milli Eğitim Bakanlığına Bağlı Okul Pansiyonları </w:t>
      </w:r>
      <w:r>
        <w:rPr>
          <w:rFonts w:ascii="Times New Roman" w:hAnsi="Times New Roman"/>
          <w:sz w:val="24"/>
        </w:rPr>
        <w:t>Yönetmeliği’nin 22. Maddesine gö</w:t>
      </w:r>
      <w:r w:rsidRPr="00040CAB">
        <w:rPr>
          <w:rFonts w:ascii="Times New Roman" w:hAnsi="Times New Roman"/>
          <w:sz w:val="24"/>
        </w:rPr>
        <w:t>re: “ Paralı yatılı öğrencilerden ücretler, ilk taksit öğrencinin pansiyona kayıt olduğu gün,2,</w:t>
      </w:r>
      <w:proofErr w:type="gramStart"/>
      <w:r w:rsidRPr="00040CAB">
        <w:rPr>
          <w:rFonts w:ascii="Times New Roman" w:hAnsi="Times New Roman"/>
          <w:sz w:val="24"/>
        </w:rPr>
        <w:t>3,</w:t>
      </w:r>
      <w:proofErr w:type="gramEnd"/>
      <w:r w:rsidRPr="00040CAB">
        <w:rPr>
          <w:rFonts w:ascii="Times New Roman" w:hAnsi="Times New Roman"/>
          <w:sz w:val="24"/>
        </w:rPr>
        <w:t>ve 4. taksitler ise Kasım, Ocak ve Mart aylarının ilk on günü içerisinde olmak üz</w:t>
      </w:r>
      <w:r>
        <w:rPr>
          <w:rFonts w:ascii="Times New Roman" w:hAnsi="Times New Roman"/>
          <w:sz w:val="24"/>
        </w:rPr>
        <w:t xml:space="preserve">ere dört taksitte alınır. </w:t>
      </w:r>
      <w:proofErr w:type="spellStart"/>
      <w:r>
        <w:rPr>
          <w:rFonts w:ascii="Times New Roman" w:hAnsi="Times New Roman"/>
          <w:sz w:val="24"/>
        </w:rPr>
        <w:t>Taksid</w:t>
      </w:r>
      <w:r w:rsidRPr="00040CAB">
        <w:rPr>
          <w:rFonts w:ascii="Times New Roman" w:hAnsi="Times New Roman"/>
          <w:sz w:val="24"/>
        </w:rPr>
        <w:t>ini</w:t>
      </w:r>
      <w:proofErr w:type="spellEnd"/>
      <w:r w:rsidRPr="00040CAB">
        <w:rPr>
          <w:rFonts w:ascii="Times New Roman" w:hAnsi="Times New Roman"/>
          <w:sz w:val="24"/>
        </w:rPr>
        <w:t xml:space="preserve"> zamanında ödemeyen öğrencinin paralı yatılı öğrencilikle ilişiği kesilir.”</w:t>
      </w:r>
      <w:r w:rsidR="00E10B03">
        <w:rPr>
          <w:rFonts w:ascii="Times New Roman" w:hAnsi="Times New Roman"/>
          <w:sz w:val="24"/>
        </w:rPr>
        <w:t xml:space="preserve"> Paralı yatılı öğrencilerin 2023-2024</w:t>
      </w:r>
      <w:r w:rsidRPr="00040CAB">
        <w:rPr>
          <w:rFonts w:ascii="Times New Roman" w:hAnsi="Times New Roman"/>
          <w:sz w:val="24"/>
        </w:rPr>
        <w:t xml:space="preserve"> öğretim</w:t>
      </w:r>
      <w:r w:rsidR="00E10B03">
        <w:rPr>
          <w:rFonts w:ascii="Times New Roman" w:hAnsi="Times New Roman"/>
          <w:sz w:val="24"/>
        </w:rPr>
        <w:t xml:space="preserve"> yılının ilk iki taksiti 3.22</w:t>
      </w:r>
      <w:r w:rsidR="006A646C">
        <w:rPr>
          <w:rFonts w:ascii="Times New Roman" w:hAnsi="Times New Roman"/>
          <w:sz w:val="24"/>
        </w:rPr>
        <w:t>5</w:t>
      </w:r>
      <w:r w:rsidR="00AC3F5B">
        <w:rPr>
          <w:rFonts w:ascii="Times New Roman" w:hAnsi="Times New Roman"/>
          <w:sz w:val="24"/>
        </w:rPr>
        <w:t>(</w:t>
      </w:r>
      <w:r w:rsidR="00E10B03">
        <w:rPr>
          <w:rFonts w:ascii="Times New Roman" w:hAnsi="Times New Roman"/>
          <w:sz w:val="24"/>
        </w:rPr>
        <w:t>üç bin iki</w:t>
      </w:r>
      <w:r w:rsidR="006A646C">
        <w:rPr>
          <w:rFonts w:ascii="Times New Roman" w:hAnsi="Times New Roman"/>
          <w:sz w:val="24"/>
        </w:rPr>
        <w:t xml:space="preserve"> </w:t>
      </w:r>
      <w:proofErr w:type="gramStart"/>
      <w:r w:rsidR="006A646C">
        <w:rPr>
          <w:rFonts w:ascii="Times New Roman" w:hAnsi="Times New Roman"/>
          <w:sz w:val="24"/>
        </w:rPr>
        <w:t xml:space="preserve">yüz </w:t>
      </w:r>
      <w:r w:rsidR="00E10B03">
        <w:rPr>
          <w:rFonts w:ascii="Times New Roman" w:hAnsi="Times New Roman"/>
          <w:sz w:val="24"/>
        </w:rPr>
        <w:t xml:space="preserve"> yirmi</w:t>
      </w:r>
      <w:proofErr w:type="gramEnd"/>
      <w:r w:rsidR="00E10B03">
        <w:rPr>
          <w:rFonts w:ascii="Times New Roman" w:hAnsi="Times New Roman"/>
          <w:sz w:val="24"/>
        </w:rPr>
        <w:t xml:space="preserve"> </w:t>
      </w:r>
      <w:r w:rsidR="006A646C">
        <w:rPr>
          <w:rFonts w:ascii="Times New Roman" w:hAnsi="Times New Roman"/>
          <w:sz w:val="24"/>
        </w:rPr>
        <w:t>b</w:t>
      </w:r>
      <w:r w:rsidR="00E10B03">
        <w:rPr>
          <w:rFonts w:ascii="Times New Roman" w:hAnsi="Times New Roman"/>
          <w:sz w:val="24"/>
        </w:rPr>
        <w:t>eş) TL’dir. Son iki taksiti 2024</w:t>
      </w:r>
      <w:r w:rsidRPr="00040CAB">
        <w:rPr>
          <w:rFonts w:ascii="Times New Roman" w:hAnsi="Times New Roman"/>
          <w:sz w:val="24"/>
        </w:rPr>
        <w:t xml:space="preserve"> mali yılının bütçesine göre belirlenecektir. Paralı yatılı öğrencilerin pansiyon taksitleri, Pansiyondan Sorumlu Müdür Yardımcısına teslim edilerek gerekli makbuz alınacaktır. Paralı Yatılı öğrencilerimizin pansiyon taksitleri ödeme planı aşağıya çıkarılmış olup bilgilerinizi ve gereğini rica ederim. </w:t>
      </w:r>
    </w:p>
    <w:p w:rsidR="00FE4CDB" w:rsidRDefault="00FE4CDB" w:rsidP="00FE4CDB">
      <w:pPr>
        <w:tabs>
          <w:tab w:val="left" w:pos="1060"/>
        </w:tabs>
        <w:jc w:val="both"/>
        <w:rPr>
          <w:rFonts w:ascii="Times New Roman" w:hAnsi="Times New Roman"/>
          <w:sz w:val="24"/>
        </w:rPr>
      </w:pPr>
    </w:p>
    <w:p w:rsidR="00FE4CDB" w:rsidRDefault="00FE4CDB" w:rsidP="00FE4CDB">
      <w:pPr>
        <w:tabs>
          <w:tab w:val="left" w:pos="1060"/>
        </w:tabs>
        <w:jc w:val="both"/>
        <w:rPr>
          <w:rFonts w:ascii="Times New Roman" w:hAnsi="Times New Roman"/>
          <w:sz w:val="24"/>
        </w:rPr>
      </w:pPr>
      <w:r>
        <w:rPr>
          <w:rFonts w:ascii="Times New Roman" w:hAnsi="Times New Roman"/>
          <w:sz w:val="24"/>
        </w:rPr>
        <w:t xml:space="preserve">                                                                                                Mehmet DEMİRYÜREK </w:t>
      </w:r>
    </w:p>
    <w:p w:rsidR="00FE4CDB" w:rsidRDefault="00FE4CDB" w:rsidP="00FE4CDB">
      <w:pPr>
        <w:tabs>
          <w:tab w:val="left" w:pos="1060"/>
        </w:tabs>
        <w:jc w:val="both"/>
        <w:rPr>
          <w:rFonts w:ascii="Times New Roman" w:hAnsi="Times New Roman"/>
          <w:sz w:val="24"/>
        </w:rPr>
      </w:pPr>
      <w:r>
        <w:rPr>
          <w:rFonts w:ascii="Times New Roman" w:hAnsi="Times New Roman"/>
          <w:sz w:val="24"/>
        </w:rPr>
        <w:t xml:space="preserve">                                                                                                       </w:t>
      </w:r>
      <w:r w:rsidRPr="00040CAB">
        <w:rPr>
          <w:rFonts w:ascii="Times New Roman" w:hAnsi="Times New Roman"/>
          <w:sz w:val="24"/>
        </w:rPr>
        <w:t xml:space="preserve">Okul Müdürü </w:t>
      </w:r>
    </w:p>
    <w:p w:rsidR="00FE4CDB" w:rsidRDefault="00FE4CDB" w:rsidP="00FE4CDB">
      <w:pPr>
        <w:tabs>
          <w:tab w:val="left" w:pos="1060"/>
        </w:tabs>
        <w:jc w:val="both"/>
        <w:rPr>
          <w:rFonts w:ascii="Times New Roman" w:hAnsi="Times New Roman"/>
          <w:sz w:val="24"/>
        </w:rPr>
      </w:pPr>
    </w:p>
    <w:p w:rsidR="00FE4CDB" w:rsidRPr="00040CAB" w:rsidRDefault="00FE4CDB" w:rsidP="00FE4CDB">
      <w:pPr>
        <w:tabs>
          <w:tab w:val="left" w:pos="1060"/>
        </w:tabs>
        <w:jc w:val="both"/>
        <w:rPr>
          <w:rFonts w:ascii="Times New Roman" w:hAnsi="Times New Roman"/>
          <w:b/>
          <w:sz w:val="24"/>
        </w:rPr>
      </w:pPr>
      <w:r w:rsidRPr="00040CAB">
        <w:rPr>
          <w:rFonts w:ascii="Times New Roman" w:hAnsi="Times New Roman"/>
          <w:b/>
          <w:sz w:val="24"/>
        </w:rPr>
        <w:t xml:space="preserve">PARALI YATILI ÖĞRENCİLERİN PANSİYON TAKSİTLERİNİ ÖDEME PLANI </w:t>
      </w:r>
    </w:p>
    <w:tbl>
      <w:tblPr>
        <w:tblStyle w:val="TabloKlavuzu"/>
        <w:tblW w:w="0" w:type="auto"/>
        <w:tblLook w:val="04A0"/>
      </w:tblPr>
      <w:tblGrid>
        <w:gridCol w:w="2303"/>
        <w:gridCol w:w="5460"/>
      </w:tblGrid>
      <w:tr w:rsidR="00FE4CDB" w:rsidTr="0061050A">
        <w:tc>
          <w:tcPr>
            <w:tcW w:w="2303" w:type="dxa"/>
          </w:tcPr>
          <w:p w:rsidR="00FE4CDB" w:rsidRDefault="00FE4CDB" w:rsidP="0061050A">
            <w:pPr>
              <w:tabs>
                <w:tab w:val="left" w:pos="1060"/>
              </w:tabs>
              <w:jc w:val="both"/>
              <w:rPr>
                <w:rFonts w:ascii="Times New Roman" w:hAnsi="Times New Roman"/>
                <w:sz w:val="24"/>
              </w:rPr>
            </w:pPr>
            <w:r w:rsidRPr="00040CAB">
              <w:rPr>
                <w:rFonts w:ascii="Times New Roman" w:hAnsi="Times New Roman"/>
                <w:sz w:val="24"/>
              </w:rPr>
              <w:t>1.TAKSİT</w:t>
            </w:r>
          </w:p>
        </w:tc>
        <w:tc>
          <w:tcPr>
            <w:tcW w:w="5460" w:type="dxa"/>
          </w:tcPr>
          <w:p w:rsidR="00FE4CDB" w:rsidRDefault="006A646C" w:rsidP="00E10B03">
            <w:pPr>
              <w:tabs>
                <w:tab w:val="left" w:pos="1060"/>
              </w:tabs>
              <w:jc w:val="both"/>
              <w:rPr>
                <w:rFonts w:ascii="Times New Roman" w:hAnsi="Times New Roman"/>
                <w:sz w:val="24"/>
              </w:rPr>
            </w:pPr>
            <w:r>
              <w:rPr>
                <w:rFonts w:ascii="Times New Roman" w:hAnsi="Times New Roman"/>
                <w:sz w:val="24"/>
              </w:rPr>
              <w:t xml:space="preserve">İlk Kayıtta </w:t>
            </w:r>
            <w:r w:rsidR="00E10B03">
              <w:rPr>
                <w:rFonts w:ascii="Times New Roman" w:hAnsi="Times New Roman"/>
                <w:sz w:val="24"/>
              </w:rPr>
              <w:t xml:space="preserve">3.225 </w:t>
            </w:r>
            <w:r w:rsidR="00FE4CDB" w:rsidRPr="00040CAB">
              <w:rPr>
                <w:rFonts w:ascii="Times New Roman" w:hAnsi="Times New Roman"/>
                <w:sz w:val="24"/>
              </w:rPr>
              <w:t>TL</w:t>
            </w:r>
          </w:p>
        </w:tc>
      </w:tr>
      <w:tr w:rsidR="00FE4CDB" w:rsidTr="0061050A">
        <w:tc>
          <w:tcPr>
            <w:tcW w:w="2303" w:type="dxa"/>
          </w:tcPr>
          <w:p w:rsidR="00FE4CDB" w:rsidRDefault="00FE4CDB" w:rsidP="0061050A">
            <w:pPr>
              <w:tabs>
                <w:tab w:val="left" w:pos="1060"/>
              </w:tabs>
              <w:jc w:val="both"/>
              <w:rPr>
                <w:rFonts w:ascii="Times New Roman" w:hAnsi="Times New Roman"/>
                <w:sz w:val="24"/>
              </w:rPr>
            </w:pPr>
            <w:r>
              <w:rPr>
                <w:rFonts w:ascii="Times New Roman" w:hAnsi="Times New Roman"/>
                <w:sz w:val="24"/>
              </w:rPr>
              <w:t>2</w:t>
            </w:r>
            <w:r w:rsidRPr="00040CAB">
              <w:rPr>
                <w:rFonts w:ascii="Times New Roman" w:hAnsi="Times New Roman"/>
                <w:sz w:val="24"/>
              </w:rPr>
              <w:t>.TAKSİT</w:t>
            </w:r>
          </w:p>
        </w:tc>
        <w:tc>
          <w:tcPr>
            <w:tcW w:w="5460" w:type="dxa"/>
          </w:tcPr>
          <w:p w:rsidR="00FE4CDB" w:rsidRDefault="00E10B03" w:rsidP="006A646C">
            <w:pPr>
              <w:tabs>
                <w:tab w:val="left" w:pos="1060"/>
              </w:tabs>
              <w:jc w:val="both"/>
              <w:rPr>
                <w:rFonts w:ascii="Times New Roman" w:hAnsi="Times New Roman"/>
                <w:sz w:val="24"/>
              </w:rPr>
            </w:pPr>
            <w:r>
              <w:rPr>
                <w:rFonts w:ascii="Times New Roman" w:hAnsi="Times New Roman"/>
                <w:sz w:val="24"/>
              </w:rPr>
              <w:t>Kasım 2023</w:t>
            </w:r>
            <w:r w:rsidR="00AC3F5B">
              <w:rPr>
                <w:rFonts w:ascii="Times New Roman" w:hAnsi="Times New Roman"/>
                <w:sz w:val="24"/>
              </w:rPr>
              <w:t xml:space="preserve"> </w:t>
            </w:r>
            <w:r>
              <w:rPr>
                <w:rFonts w:ascii="Times New Roman" w:hAnsi="Times New Roman"/>
                <w:sz w:val="24"/>
              </w:rPr>
              <w:t>3.22</w:t>
            </w:r>
            <w:r w:rsidR="006A646C">
              <w:rPr>
                <w:rFonts w:ascii="Times New Roman" w:hAnsi="Times New Roman"/>
                <w:sz w:val="24"/>
              </w:rPr>
              <w:t xml:space="preserve">5 </w:t>
            </w:r>
            <w:r w:rsidR="006A646C" w:rsidRPr="00040CAB">
              <w:rPr>
                <w:rFonts w:ascii="Times New Roman" w:hAnsi="Times New Roman"/>
                <w:sz w:val="24"/>
              </w:rPr>
              <w:t>TL</w:t>
            </w:r>
          </w:p>
        </w:tc>
      </w:tr>
      <w:tr w:rsidR="00FE4CDB" w:rsidTr="0061050A">
        <w:tc>
          <w:tcPr>
            <w:tcW w:w="2303" w:type="dxa"/>
          </w:tcPr>
          <w:p w:rsidR="00FE4CDB" w:rsidRDefault="00FE4CDB" w:rsidP="0061050A">
            <w:pPr>
              <w:tabs>
                <w:tab w:val="left" w:pos="1060"/>
              </w:tabs>
              <w:jc w:val="both"/>
              <w:rPr>
                <w:rFonts w:ascii="Times New Roman" w:hAnsi="Times New Roman"/>
                <w:sz w:val="24"/>
              </w:rPr>
            </w:pPr>
            <w:r>
              <w:rPr>
                <w:rFonts w:ascii="Times New Roman" w:hAnsi="Times New Roman"/>
                <w:sz w:val="24"/>
              </w:rPr>
              <w:t>3</w:t>
            </w:r>
            <w:r w:rsidRPr="00040CAB">
              <w:rPr>
                <w:rFonts w:ascii="Times New Roman" w:hAnsi="Times New Roman"/>
                <w:sz w:val="24"/>
              </w:rPr>
              <w:t>.TAKSİT</w:t>
            </w:r>
          </w:p>
        </w:tc>
        <w:tc>
          <w:tcPr>
            <w:tcW w:w="5460" w:type="dxa"/>
          </w:tcPr>
          <w:p w:rsidR="00FE4CDB" w:rsidRDefault="00E10B03" w:rsidP="0061050A">
            <w:pPr>
              <w:tabs>
                <w:tab w:val="left" w:pos="1060"/>
              </w:tabs>
              <w:jc w:val="both"/>
              <w:rPr>
                <w:rFonts w:ascii="Times New Roman" w:hAnsi="Times New Roman"/>
                <w:sz w:val="24"/>
              </w:rPr>
            </w:pPr>
            <w:r>
              <w:rPr>
                <w:rFonts w:ascii="Times New Roman" w:hAnsi="Times New Roman"/>
                <w:sz w:val="24"/>
              </w:rPr>
              <w:t>Ocak-2024</w:t>
            </w:r>
            <w:r w:rsidR="00FE4CDB" w:rsidRPr="00040CAB">
              <w:rPr>
                <w:rFonts w:ascii="Times New Roman" w:hAnsi="Times New Roman"/>
                <w:sz w:val="24"/>
              </w:rPr>
              <w:t xml:space="preserve"> Yılı Mali Bütçesine Göre Belirlenecek</w:t>
            </w:r>
          </w:p>
        </w:tc>
      </w:tr>
      <w:tr w:rsidR="00FE4CDB" w:rsidTr="0061050A">
        <w:tc>
          <w:tcPr>
            <w:tcW w:w="2303" w:type="dxa"/>
          </w:tcPr>
          <w:p w:rsidR="00FE4CDB" w:rsidRDefault="00FE4CDB" w:rsidP="0061050A">
            <w:pPr>
              <w:tabs>
                <w:tab w:val="left" w:pos="1060"/>
              </w:tabs>
              <w:jc w:val="both"/>
              <w:rPr>
                <w:rFonts w:ascii="Times New Roman" w:hAnsi="Times New Roman"/>
                <w:sz w:val="24"/>
              </w:rPr>
            </w:pPr>
            <w:r>
              <w:rPr>
                <w:rFonts w:ascii="Times New Roman" w:hAnsi="Times New Roman"/>
                <w:sz w:val="24"/>
              </w:rPr>
              <w:t>4</w:t>
            </w:r>
            <w:r w:rsidRPr="00040CAB">
              <w:rPr>
                <w:rFonts w:ascii="Times New Roman" w:hAnsi="Times New Roman"/>
                <w:sz w:val="24"/>
              </w:rPr>
              <w:t>.TAKSİT</w:t>
            </w:r>
          </w:p>
        </w:tc>
        <w:tc>
          <w:tcPr>
            <w:tcW w:w="5460" w:type="dxa"/>
          </w:tcPr>
          <w:p w:rsidR="00FE4CDB" w:rsidRDefault="00E10B03" w:rsidP="0061050A">
            <w:pPr>
              <w:tabs>
                <w:tab w:val="left" w:pos="1060"/>
              </w:tabs>
              <w:jc w:val="both"/>
              <w:rPr>
                <w:rFonts w:ascii="Times New Roman" w:hAnsi="Times New Roman"/>
                <w:sz w:val="24"/>
              </w:rPr>
            </w:pPr>
            <w:r>
              <w:rPr>
                <w:rFonts w:ascii="Times New Roman" w:hAnsi="Times New Roman"/>
                <w:sz w:val="24"/>
              </w:rPr>
              <w:t>Mart-2024</w:t>
            </w:r>
            <w:r w:rsidR="00FE4CDB" w:rsidRPr="00040CAB">
              <w:rPr>
                <w:rFonts w:ascii="Times New Roman" w:hAnsi="Times New Roman"/>
                <w:sz w:val="24"/>
              </w:rPr>
              <w:t xml:space="preserve"> Yılı Mali Bütçesine Göre Belirlenecek</w:t>
            </w:r>
          </w:p>
        </w:tc>
      </w:tr>
    </w:tbl>
    <w:p w:rsidR="00FE4CDB" w:rsidRDefault="00FE4CDB" w:rsidP="00FE4CDB">
      <w:pPr>
        <w:tabs>
          <w:tab w:val="left" w:pos="1060"/>
        </w:tabs>
        <w:jc w:val="both"/>
        <w:rPr>
          <w:rFonts w:ascii="Times New Roman" w:hAnsi="Times New Roman"/>
          <w:sz w:val="24"/>
        </w:rPr>
      </w:pPr>
    </w:p>
    <w:p w:rsidR="00FE4CDB" w:rsidRDefault="00FE4CDB" w:rsidP="00FE4CDB">
      <w:pPr>
        <w:tabs>
          <w:tab w:val="left" w:pos="1060"/>
        </w:tabs>
        <w:jc w:val="both"/>
        <w:rPr>
          <w:rFonts w:ascii="Times New Roman" w:hAnsi="Times New Roman"/>
          <w:sz w:val="24"/>
        </w:rPr>
      </w:pPr>
      <w:r w:rsidRPr="00040CAB">
        <w:rPr>
          <w:rFonts w:ascii="Times New Roman" w:hAnsi="Times New Roman"/>
          <w:sz w:val="24"/>
        </w:rPr>
        <w:t xml:space="preserve">NOT: Belirlenen tarihlerde taksitini ödemeyen paralı yatılı öğrencinin yönetmelik gereği pansiyonla ilişiği kesilir. </w:t>
      </w:r>
    </w:p>
    <w:p w:rsidR="00FE4CDB" w:rsidRDefault="00FE4CDB" w:rsidP="00FE4CDB">
      <w:pPr>
        <w:tabs>
          <w:tab w:val="left" w:pos="1060"/>
        </w:tabs>
        <w:jc w:val="both"/>
        <w:rPr>
          <w:rFonts w:ascii="Times New Roman" w:hAnsi="Times New Roman"/>
          <w:sz w:val="24"/>
        </w:rPr>
      </w:pPr>
    </w:p>
    <w:p w:rsidR="00FE4CDB" w:rsidRDefault="00FE4CDB" w:rsidP="00FE4CDB">
      <w:pPr>
        <w:tabs>
          <w:tab w:val="left" w:pos="1060"/>
        </w:tabs>
        <w:jc w:val="both"/>
        <w:rPr>
          <w:rFonts w:ascii="Times New Roman" w:hAnsi="Times New Roman"/>
          <w:sz w:val="24"/>
        </w:rPr>
      </w:pPr>
    </w:p>
    <w:p w:rsidR="00FE4CDB" w:rsidRDefault="00FE4CDB" w:rsidP="00FE4CDB">
      <w:pPr>
        <w:tabs>
          <w:tab w:val="left" w:pos="1060"/>
        </w:tabs>
        <w:jc w:val="both"/>
        <w:rPr>
          <w:rFonts w:ascii="Times New Roman" w:hAnsi="Times New Roman"/>
          <w:sz w:val="24"/>
        </w:rPr>
      </w:pPr>
    </w:p>
    <w:p w:rsidR="00FE4CDB" w:rsidRDefault="00FE4CDB" w:rsidP="00FE4CDB">
      <w:pPr>
        <w:tabs>
          <w:tab w:val="left" w:pos="1060"/>
        </w:tabs>
        <w:jc w:val="both"/>
        <w:rPr>
          <w:rFonts w:ascii="Times New Roman" w:hAnsi="Times New Roman"/>
          <w:sz w:val="24"/>
        </w:rPr>
      </w:pPr>
    </w:p>
    <w:p w:rsidR="00315EC3" w:rsidRDefault="00315EC3"/>
    <w:sectPr w:rsidR="00315EC3" w:rsidSect="00315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E4CDB"/>
    <w:rsid w:val="00127F8B"/>
    <w:rsid w:val="00315EC3"/>
    <w:rsid w:val="005F0BF5"/>
    <w:rsid w:val="006A646C"/>
    <w:rsid w:val="00736DE3"/>
    <w:rsid w:val="00AC3F5B"/>
    <w:rsid w:val="00C747CF"/>
    <w:rsid w:val="00CC084B"/>
    <w:rsid w:val="00E10B03"/>
    <w:rsid w:val="00EA4A88"/>
    <w:rsid w:val="00FE4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4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FE4C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2020-08-06T08:06:00Z</cp:lastPrinted>
  <dcterms:created xsi:type="dcterms:W3CDTF">2022-08-08T08:15:00Z</dcterms:created>
  <dcterms:modified xsi:type="dcterms:W3CDTF">2023-08-02T10:52:00Z</dcterms:modified>
</cp:coreProperties>
</file>